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3F8" w:rsidRDefault="002D23F8" w:rsidP="004A14F0">
      <w:pPr>
        <w:spacing w:after="0" w:line="240" w:lineRule="auto"/>
        <w:ind w:left="5664" w:firstLine="708"/>
        <w:rPr>
          <w:rFonts w:ascii="Times New Roman" w:hAnsi="Times New Roman"/>
          <w:color w:val="000000"/>
          <w:sz w:val="20"/>
          <w:szCs w:val="20"/>
          <w:lang w:eastAsia="ru-RU"/>
        </w:rPr>
      </w:pPr>
      <w:r>
        <w:rPr>
          <w:rFonts w:ascii="Times New Roman" w:hAnsi="Times New Roman"/>
          <w:color w:val="000000"/>
          <w:sz w:val="20"/>
          <w:szCs w:val="20"/>
          <w:lang w:eastAsia="ru-RU"/>
        </w:rPr>
        <w:t>«Утверждаю»</w:t>
      </w:r>
      <w:r w:rsidRPr="00D70EB6">
        <w:rPr>
          <w:rFonts w:ascii="Times New Roman" w:hAnsi="Times New Roman"/>
          <w:color w:val="000000"/>
          <w:sz w:val="20"/>
          <w:szCs w:val="20"/>
          <w:lang w:eastAsia="ru-RU"/>
        </w:rPr>
        <w:t xml:space="preserve"> </w:t>
      </w:r>
    </w:p>
    <w:p w:rsidR="002D23F8" w:rsidRDefault="002D23F8" w:rsidP="004A14F0">
      <w:pPr>
        <w:spacing w:after="0" w:line="240" w:lineRule="auto"/>
        <w:ind w:left="5664" w:firstLine="708"/>
        <w:rPr>
          <w:rFonts w:ascii="Times New Roman" w:hAnsi="Times New Roman"/>
          <w:color w:val="000000"/>
          <w:sz w:val="20"/>
          <w:szCs w:val="20"/>
          <w:lang w:eastAsia="ru-RU"/>
        </w:rPr>
      </w:pPr>
      <w:r>
        <w:rPr>
          <w:rFonts w:ascii="Times New Roman" w:hAnsi="Times New Roman"/>
          <w:color w:val="000000"/>
          <w:sz w:val="20"/>
          <w:szCs w:val="20"/>
          <w:lang w:eastAsia="ru-RU"/>
        </w:rPr>
        <w:t>Председатель правления</w:t>
      </w:r>
    </w:p>
    <w:p w:rsidR="002D23F8" w:rsidRDefault="002D23F8" w:rsidP="004A14F0">
      <w:pPr>
        <w:spacing w:after="0" w:line="240" w:lineRule="auto"/>
        <w:ind w:left="5664" w:firstLine="708"/>
        <w:rPr>
          <w:rFonts w:ascii="Times New Roman" w:hAnsi="Times New Roman"/>
          <w:color w:val="000000"/>
          <w:sz w:val="20"/>
          <w:szCs w:val="20"/>
          <w:lang w:eastAsia="ru-RU"/>
        </w:rPr>
      </w:pPr>
      <w:r>
        <w:rPr>
          <w:rFonts w:ascii="Times New Roman" w:hAnsi="Times New Roman"/>
          <w:color w:val="000000"/>
          <w:sz w:val="20"/>
          <w:szCs w:val="20"/>
          <w:lang w:eastAsia="ru-RU"/>
        </w:rPr>
        <w:t>СНТ «Кедр»</w:t>
      </w:r>
    </w:p>
    <w:p w:rsidR="002D23F8" w:rsidRPr="00D70EB6" w:rsidRDefault="002D23F8" w:rsidP="004A14F0">
      <w:pPr>
        <w:spacing w:after="0" w:line="240" w:lineRule="auto"/>
        <w:ind w:left="6372"/>
        <w:rPr>
          <w:rFonts w:ascii="Times New Roman" w:hAnsi="Times New Roman"/>
          <w:color w:val="000000"/>
          <w:sz w:val="20"/>
          <w:szCs w:val="20"/>
          <w:lang w:eastAsia="ru-RU"/>
        </w:rPr>
      </w:pPr>
      <w:r>
        <w:rPr>
          <w:rFonts w:ascii="Times New Roman" w:hAnsi="Times New Roman"/>
          <w:color w:val="000000"/>
          <w:sz w:val="20"/>
          <w:szCs w:val="20"/>
          <w:lang w:eastAsia="ru-RU"/>
        </w:rPr>
        <w:t>___________/Михайлов Г.К./</w:t>
      </w:r>
      <w:r w:rsidRPr="00D70EB6">
        <w:rPr>
          <w:rFonts w:ascii="Times New Roman" w:hAnsi="Times New Roman"/>
          <w:color w:val="000000"/>
          <w:sz w:val="20"/>
          <w:szCs w:val="20"/>
          <w:lang w:eastAsia="ru-RU"/>
        </w:rPr>
        <w:t xml:space="preserve">                                                     </w:t>
      </w:r>
    </w:p>
    <w:p w:rsidR="002D23F8" w:rsidRPr="00D70EB6" w:rsidRDefault="002D23F8" w:rsidP="004A14F0">
      <w:pPr>
        <w:spacing w:after="0" w:line="240" w:lineRule="auto"/>
        <w:rPr>
          <w:rFonts w:ascii="Times New Roman" w:hAnsi="Times New Roman"/>
          <w:color w:val="000000"/>
          <w:sz w:val="20"/>
          <w:szCs w:val="20"/>
          <w:lang w:eastAsia="ru-RU"/>
        </w:rPr>
      </w:pPr>
      <w:r w:rsidRPr="00D70EB6">
        <w:rPr>
          <w:rFonts w:ascii="Times New Roman" w:hAnsi="Times New Roman"/>
          <w:color w:val="000000"/>
          <w:sz w:val="20"/>
          <w:szCs w:val="20"/>
          <w:lang w:eastAsia="ru-RU"/>
        </w:rPr>
        <w:t xml:space="preserve">                                              </w:t>
      </w:r>
      <w:r>
        <w:rPr>
          <w:rFonts w:ascii="Times New Roman" w:hAnsi="Times New Roman"/>
          <w:color w:val="000000"/>
          <w:sz w:val="20"/>
          <w:szCs w:val="20"/>
          <w:lang w:eastAsia="ru-RU"/>
        </w:rPr>
        <w:tab/>
      </w:r>
      <w:r>
        <w:rPr>
          <w:rFonts w:ascii="Times New Roman" w:hAnsi="Times New Roman"/>
          <w:color w:val="000000"/>
          <w:sz w:val="20"/>
          <w:szCs w:val="20"/>
          <w:lang w:eastAsia="ru-RU"/>
        </w:rPr>
        <w:tab/>
      </w:r>
      <w:r>
        <w:rPr>
          <w:rFonts w:ascii="Times New Roman" w:hAnsi="Times New Roman"/>
          <w:color w:val="000000"/>
          <w:sz w:val="20"/>
          <w:szCs w:val="20"/>
          <w:lang w:eastAsia="ru-RU"/>
        </w:rPr>
        <w:tab/>
      </w:r>
      <w:r>
        <w:rPr>
          <w:rFonts w:ascii="Times New Roman" w:hAnsi="Times New Roman"/>
          <w:color w:val="000000"/>
          <w:sz w:val="20"/>
          <w:szCs w:val="20"/>
          <w:lang w:eastAsia="ru-RU"/>
        </w:rPr>
        <w:tab/>
      </w:r>
      <w:r>
        <w:rPr>
          <w:rFonts w:ascii="Times New Roman" w:hAnsi="Times New Roman"/>
          <w:color w:val="000000"/>
          <w:sz w:val="20"/>
          <w:szCs w:val="20"/>
          <w:lang w:eastAsia="ru-RU"/>
        </w:rPr>
        <w:tab/>
      </w:r>
      <w:r>
        <w:rPr>
          <w:rFonts w:ascii="Times New Roman" w:hAnsi="Times New Roman"/>
          <w:color w:val="000000"/>
          <w:sz w:val="20"/>
          <w:szCs w:val="20"/>
          <w:lang w:eastAsia="ru-RU"/>
        </w:rPr>
        <w:tab/>
        <w:t>«____»____________ 201</w:t>
      </w:r>
      <w:r>
        <w:rPr>
          <w:rFonts w:ascii="Times New Roman" w:hAnsi="Times New Roman"/>
          <w:color w:val="000000"/>
          <w:sz w:val="20"/>
          <w:szCs w:val="20"/>
          <w:lang w:val="en-US" w:eastAsia="ru-RU"/>
        </w:rPr>
        <w:t>2</w:t>
      </w:r>
      <w:r>
        <w:rPr>
          <w:rFonts w:ascii="Times New Roman" w:hAnsi="Times New Roman"/>
          <w:color w:val="000000"/>
          <w:sz w:val="20"/>
          <w:szCs w:val="20"/>
          <w:lang w:eastAsia="ru-RU"/>
        </w:rPr>
        <w:t>г.</w:t>
      </w:r>
    </w:p>
    <w:p w:rsidR="002D23F8" w:rsidRPr="00706878" w:rsidRDefault="002D23F8" w:rsidP="004A14F0">
      <w:pPr>
        <w:spacing w:after="0" w:line="240" w:lineRule="auto"/>
        <w:jc w:val="center"/>
        <w:rPr>
          <w:rFonts w:ascii="Times New Roman" w:hAnsi="Times New Roman"/>
          <w:b/>
          <w:color w:val="000000"/>
          <w:sz w:val="20"/>
          <w:szCs w:val="20"/>
          <w:lang w:eastAsia="ru-RU"/>
        </w:rPr>
      </w:pPr>
    </w:p>
    <w:p w:rsidR="002D23F8" w:rsidRPr="004A14F0" w:rsidRDefault="002D23F8" w:rsidP="004A14F0">
      <w:pPr>
        <w:spacing w:after="0" w:line="240" w:lineRule="auto"/>
        <w:jc w:val="center"/>
        <w:rPr>
          <w:rFonts w:ascii="Times New Roman" w:hAnsi="Times New Roman"/>
          <w:b/>
          <w:color w:val="000000"/>
          <w:sz w:val="20"/>
          <w:szCs w:val="20"/>
          <w:lang w:eastAsia="ru-RU"/>
        </w:rPr>
      </w:pPr>
      <w:r w:rsidRPr="0063598E">
        <w:rPr>
          <w:rFonts w:ascii="Times New Roman" w:hAnsi="Times New Roman"/>
          <w:b/>
          <w:color w:val="000000"/>
          <w:sz w:val="20"/>
          <w:szCs w:val="20"/>
          <w:lang w:eastAsia="ru-RU"/>
        </w:rPr>
        <w:t>ДОЛЖНОСТНАЯ ИНСТРУКЦИЯ</w:t>
      </w:r>
    </w:p>
    <w:p w:rsidR="002D23F8" w:rsidRPr="004A14F0" w:rsidRDefault="002D23F8" w:rsidP="004A14F0">
      <w:pPr>
        <w:spacing w:after="0" w:line="240" w:lineRule="auto"/>
        <w:jc w:val="center"/>
        <w:rPr>
          <w:rFonts w:ascii="Times New Roman" w:hAnsi="Times New Roman"/>
          <w:b/>
          <w:color w:val="000000"/>
          <w:sz w:val="20"/>
          <w:szCs w:val="20"/>
          <w:lang w:eastAsia="ru-RU"/>
        </w:rPr>
      </w:pPr>
      <w:r w:rsidRPr="004A14F0">
        <w:rPr>
          <w:rFonts w:ascii="Times New Roman" w:hAnsi="Times New Roman"/>
          <w:b/>
          <w:color w:val="000000"/>
          <w:sz w:val="20"/>
          <w:szCs w:val="20"/>
          <w:lang w:eastAsia="ru-RU"/>
        </w:rPr>
        <w:t>БУХГАЛТЕРА</w:t>
      </w:r>
      <w:r>
        <w:rPr>
          <w:rFonts w:ascii="Times New Roman" w:hAnsi="Times New Roman"/>
          <w:b/>
          <w:color w:val="000000"/>
          <w:sz w:val="20"/>
          <w:szCs w:val="20"/>
          <w:lang w:eastAsia="ru-RU"/>
        </w:rPr>
        <w:t xml:space="preserve"> СНТ «Кедр»</w:t>
      </w:r>
    </w:p>
    <w:p w:rsidR="002D23F8" w:rsidRDefault="002D23F8" w:rsidP="004A14F0">
      <w:pPr>
        <w:tabs>
          <w:tab w:val="num" w:pos="3300"/>
        </w:tabs>
        <w:spacing w:after="0" w:line="240" w:lineRule="auto"/>
        <w:ind w:left="3300" w:hanging="360"/>
        <w:rPr>
          <w:rFonts w:ascii="Times New Roman" w:hAnsi="Times New Roman"/>
          <w:b/>
          <w:color w:val="000000"/>
          <w:sz w:val="20"/>
          <w:szCs w:val="20"/>
          <w:lang w:eastAsia="ru-RU"/>
        </w:rPr>
      </w:pPr>
    </w:p>
    <w:p w:rsidR="002D23F8" w:rsidRPr="0063598E" w:rsidRDefault="002D23F8" w:rsidP="00B0480C">
      <w:pPr>
        <w:numPr>
          <w:ilvl w:val="0"/>
          <w:numId w:val="1"/>
        </w:numPr>
        <w:spacing w:after="0" w:line="240" w:lineRule="auto"/>
        <w:rPr>
          <w:rFonts w:ascii="Times New Roman" w:hAnsi="Times New Roman"/>
          <w:color w:val="000000"/>
          <w:sz w:val="20"/>
          <w:szCs w:val="20"/>
          <w:lang w:eastAsia="ru-RU"/>
        </w:rPr>
      </w:pPr>
      <w:r w:rsidRPr="0063598E">
        <w:rPr>
          <w:rFonts w:ascii="Times New Roman" w:hAnsi="Times New Roman"/>
          <w:b/>
          <w:color w:val="000000"/>
          <w:sz w:val="20"/>
          <w:szCs w:val="20"/>
          <w:lang w:eastAsia="ru-RU"/>
        </w:rPr>
        <w:t xml:space="preserve"> ОБЩИЕ ПОЛОЖЕНИЯ.</w:t>
      </w:r>
    </w:p>
    <w:p w:rsidR="002D23F8" w:rsidRDefault="002D23F8" w:rsidP="004A14F0">
      <w:pPr>
        <w:spacing w:after="0" w:line="240" w:lineRule="auto"/>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     Бухгалтер садоводческого некоммерческого товарищества «</w:t>
      </w:r>
      <w:r>
        <w:rPr>
          <w:rFonts w:ascii="Times New Roman" w:hAnsi="Times New Roman"/>
          <w:color w:val="000000"/>
          <w:sz w:val="20"/>
          <w:szCs w:val="20"/>
          <w:lang w:eastAsia="ru-RU"/>
        </w:rPr>
        <w:t>Кедр</w:t>
      </w:r>
      <w:r w:rsidRPr="0063598E">
        <w:rPr>
          <w:rFonts w:ascii="Times New Roman" w:hAnsi="Times New Roman"/>
          <w:color w:val="000000"/>
          <w:sz w:val="20"/>
          <w:szCs w:val="20"/>
          <w:lang w:eastAsia="ru-RU"/>
        </w:rPr>
        <w:t xml:space="preserve">» принимается на работу по трудовому договору, как правило, из числа членов товарищества либо из числа членов их семей, имеющих необходимую профессиональную подготовку. </w:t>
      </w:r>
      <w:r w:rsidRPr="00B0480C">
        <w:rPr>
          <w:rFonts w:ascii="Times New Roman" w:hAnsi="Times New Roman"/>
          <w:b/>
          <w:color w:val="000000"/>
          <w:sz w:val="20"/>
          <w:szCs w:val="20"/>
          <w:u w:val="single"/>
          <w:lang w:eastAsia="ru-RU"/>
        </w:rPr>
        <w:t xml:space="preserve">Бухгалтер </w:t>
      </w:r>
      <w:r w:rsidRPr="00D70EB6">
        <w:rPr>
          <w:rFonts w:ascii="Times New Roman" w:hAnsi="Times New Roman"/>
          <w:b/>
          <w:color w:val="000000"/>
          <w:sz w:val="20"/>
          <w:szCs w:val="20"/>
          <w:u w:val="single"/>
          <w:lang w:eastAsia="ru-RU"/>
        </w:rPr>
        <w:t>подчиняется непосредственно председателю  СНТ  «</w:t>
      </w:r>
      <w:r>
        <w:rPr>
          <w:rFonts w:ascii="Times New Roman" w:hAnsi="Times New Roman"/>
          <w:b/>
          <w:color w:val="000000"/>
          <w:sz w:val="20"/>
          <w:szCs w:val="20"/>
          <w:u w:val="single"/>
          <w:lang w:eastAsia="ru-RU"/>
        </w:rPr>
        <w:t>Кедр</w:t>
      </w:r>
      <w:r w:rsidRPr="00D70EB6">
        <w:rPr>
          <w:rFonts w:ascii="Times New Roman" w:hAnsi="Times New Roman"/>
          <w:b/>
          <w:color w:val="000000"/>
          <w:sz w:val="20"/>
          <w:szCs w:val="20"/>
          <w:u w:val="single"/>
          <w:lang w:eastAsia="ru-RU"/>
        </w:rPr>
        <w:t>».</w:t>
      </w:r>
      <w:r>
        <w:rPr>
          <w:rFonts w:ascii="Times New Roman" w:hAnsi="Times New Roman"/>
          <w:color w:val="000000"/>
          <w:sz w:val="20"/>
          <w:szCs w:val="20"/>
          <w:lang w:eastAsia="ru-RU"/>
        </w:rPr>
        <w:t>.</w:t>
      </w:r>
    </w:p>
    <w:p w:rsidR="002D23F8" w:rsidRPr="0063598E" w:rsidRDefault="002D23F8" w:rsidP="004A14F0">
      <w:pPr>
        <w:spacing w:after="0" w:line="240" w:lineRule="auto"/>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     Бухгалтер СНТ «</w:t>
      </w:r>
      <w:r>
        <w:rPr>
          <w:rFonts w:ascii="Times New Roman" w:hAnsi="Times New Roman"/>
          <w:color w:val="000000"/>
          <w:sz w:val="20"/>
          <w:szCs w:val="20"/>
          <w:lang w:eastAsia="ru-RU"/>
        </w:rPr>
        <w:t>Кедр</w:t>
      </w:r>
      <w:r w:rsidRPr="0063598E">
        <w:rPr>
          <w:rFonts w:ascii="Times New Roman" w:hAnsi="Times New Roman"/>
          <w:color w:val="000000"/>
          <w:sz w:val="20"/>
          <w:szCs w:val="20"/>
          <w:lang w:eastAsia="ru-RU"/>
        </w:rPr>
        <w:t>» представляет товарищество в отношениях с государственными финансовыми органами.</w:t>
      </w:r>
    </w:p>
    <w:p w:rsidR="002D23F8" w:rsidRPr="0063598E" w:rsidRDefault="002D23F8" w:rsidP="004A14F0">
      <w:pPr>
        <w:spacing w:after="0" w:line="240" w:lineRule="auto"/>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     В своей работе бухгалтер руководствуется Федеральным законом от 21 ноября  1996 года № 129-ФЗ  «О бухгалтерском учёте» и иными законодательными актами, регламентирующими финансово-хозяйственную деятельность  СНТ «</w:t>
      </w:r>
      <w:r>
        <w:rPr>
          <w:rFonts w:ascii="Times New Roman" w:hAnsi="Times New Roman"/>
          <w:color w:val="000000"/>
          <w:sz w:val="20"/>
          <w:szCs w:val="20"/>
          <w:lang w:eastAsia="ru-RU"/>
        </w:rPr>
        <w:t>Кедр</w:t>
      </w:r>
      <w:r w:rsidRPr="0063598E">
        <w:rPr>
          <w:rFonts w:ascii="Times New Roman" w:hAnsi="Times New Roman"/>
          <w:color w:val="000000"/>
          <w:sz w:val="20"/>
          <w:szCs w:val="20"/>
          <w:lang w:eastAsia="ru-RU"/>
        </w:rPr>
        <w:t>», Уставом товарищества и настоящей инструкцией.</w:t>
      </w:r>
    </w:p>
    <w:p w:rsidR="002D23F8" w:rsidRDefault="002D23F8" w:rsidP="004A14F0">
      <w:pPr>
        <w:tabs>
          <w:tab w:val="num" w:pos="3300"/>
        </w:tabs>
        <w:spacing w:after="0" w:line="240" w:lineRule="auto"/>
        <w:ind w:left="3300" w:hanging="360"/>
        <w:rPr>
          <w:rFonts w:ascii="Times New Roman" w:hAnsi="Times New Roman"/>
          <w:b/>
          <w:color w:val="000000"/>
          <w:sz w:val="20"/>
          <w:szCs w:val="20"/>
          <w:lang w:eastAsia="ru-RU"/>
        </w:rPr>
      </w:pPr>
    </w:p>
    <w:p w:rsidR="002D23F8" w:rsidRPr="0063598E" w:rsidRDefault="002D23F8" w:rsidP="00B0480C">
      <w:pPr>
        <w:numPr>
          <w:ilvl w:val="0"/>
          <w:numId w:val="1"/>
        </w:numPr>
        <w:spacing w:after="0" w:line="240" w:lineRule="auto"/>
        <w:rPr>
          <w:rFonts w:ascii="Times New Roman" w:hAnsi="Times New Roman"/>
          <w:color w:val="000000"/>
          <w:sz w:val="20"/>
          <w:szCs w:val="20"/>
          <w:lang w:eastAsia="ru-RU"/>
        </w:rPr>
      </w:pPr>
      <w:r w:rsidRPr="0063598E">
        <w:rPr>
          <w:rFonts w:ascii="Times New Roman" w:hAnsi="Times New Roman"/>
          <w:b/>
          <w:color w:val="000000"/>
          <w:sz w:val="20"/>
          <w:szCs w:val="20"/>
          <w:lang w:eastAsia="ru-RU"/>
        </w:rPr>
        <w:t xml:space="preserve"> ОТВЕТСТВЕННОСТЬ.</w:t>
      </w:r>
    </w:p>
    <w:p w:rsidR="002D23F8" w:rsidRPr="0063598E" w:rsidRDefault="002D23F8" w:rsidP="004A14F0">
      <w:pPr>
        <w:spacing w:after="0" w:line="240" w:lineRule="auto"/>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     </w:t>
      </w:r>
      <w:r w:rsidRPr="0063598E">
        <w:rPr>
          <w:rFonts w:ascii="Times New Roman" w:hAnsi="Times New Roman"/>
          <w:b/>
          <w:color w:val="000000"/>
          <w:sz w:val="20"/>
          <w:szCs w:val="20"/>
          <w:lang w:eastAsia="ru-RU"/>
        </w:rPr>
        <w:t>Бухгалтер отвечает за:</w:t>
      </w:r>
    </w:p>
    <w:p w:rsidR="002D23F8" w:rsidRPr="0063598E" w:rsidRDefault="002D23F8" w:rsidP="004A14F0">
      <w:pPr>
        <w:spacing w:after="0" w:line="240" w:lineRule="auto"/>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     -   правильность ведения в СНТ «</w:t>
      </w:r>
      <w:r>
        <w:rPr>
          <w:rFonts w:ascii="Times New Roman" w:hAnsi="Times New Roman"/>
          <w:color w:val="000000"/>
          <w:sz w:val="20"/>
          <w:szCs w:val="20"/>
          <w:lang w:eastAsia="ru-RU"/>
        </w:rPr>
        <w:t>Кедр</w:t>
      </w:r>
      <w:r w:rsidRPr="0063598E">
        <w:rPr>
          <w:rFonts w:ascii="Times New Roman" w:hAnsi="Times New Roman"/>
          <w:color w:val="000000"/>
          <w:sz w:val="20"/>
          <w:szCs w:val="20"/>
          <w:lang w:eastAsia="ru-RU"/>
        </w:rPr>
        <w:t>» бухгалтерского учёта и отчётности в определённом законодательством РФ и Уставом товарищества объёме;</w:t>
      </w:r>
    </w:p>
    <w:p w:rsidR="002D23F8" w:rsidRPr="0063598E" w:rsidRDefault="002D23F8" w:rsidP="004A14F0">
      <w:pPr>
        <w:spacing w:after="0" w:line="240" w:lineRule="auto"/>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     -  своевременное представление в государственные органы полной и достоверной бухгалтерской и статистической отчётности;</w:t>
      </w:r>
    </w:p>
    <w:p w:rsidR="002D23F8" w:rsidRPr="0063598E" w:rsidRDefault="002D23F8" w:rsidP="004A14F0">
      <w:pPr>
        <w:spacing w:after="0" w:line="240" w:lineRule="auto"/>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    -  </w:t>
      </w:r>
      <w:r>
        <w:rPr>
          <w:rFonts w:ascii="Times New Roman" w:hAnsi="Times New Roman"/>
          <w:color w:val="000000"/>
          <w:sz w:val="20"/>
          <w:szCs w:val="20"/>
          <w:lang w:eastAsia="ru-RU"/>
        </w:rPr>
        <w:t xml:space="preserve">   </w:t>
      </w:r>
      <w:r w:rsidRPr="0063598E">
        <w:rPr>
          <w:rFonts w:ascii="Times New Roman" w:hAnsi="Times New Roman"/>
          <w:color w:val="000000"/>
          <w:sz w:val="20"/>
          <w:szCs w:val="20"/>
          <w:lang w:eastAsia="ru-RU"/>
        </w:rPr>
        <w:t>выполнение решений общих собраний и правления товарищества по всем финансовым вопросам;</w:t>
      </w:r>
    </w:p>
    <w:p w:rsidR="002D23F8" w:rsidRPr="0063598E" w:rsidRDefault="002D23F8" w:rsidP="004A14F0">
      <w:pPr>
        <w:spacing w:after="0" w:line="240" w:lineRule="auto"/>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    -     сохранность денежных средств и бухгалтерской документации товарищества;</w:t>
      </w:r>
    </w:p>
    <w:p w:rsidR="002D23F8" w:rsidRPr="0063598E" w:rsidRDefault="002D23F8" w:rsidP="004A14F0">
      <w:pPr>
        <w:spacing w:after="0" w:line="240" w:lineRule="auto"/>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    -  правильное и экономное использование денежные средств и иного имущества товарищества «</w:t>
      </w:r>
      <w:r>
        <w:rPr>
          <w:rFonts w:ascii="Times New Roman" w:hAnsi="Times New Roman"/>
          <w:color w:val="000000"/>
          <w:sz w:val="20"/>
          <w:szCs w:val="20"/>
          <w:lang w:eastAsia="ru-RU"/>
        </w:rPr>
        <w:t>Кедр» (</w:t>
      </w:r>
      <w:r w:rsidRPr="0063598E">
        <w:rPr>
          <w:rFonts w:ascii="Times New Roman" w:hAnsi="Times New Roman"/>
          <w:color w:val="000000"/>
          <w:sz w:val="20"/>
          <w:szCs w:val="20"/>
          <w:lang w:eastAsia="ru-RU"/>
        </w:rPr>
        <w:t>вместе с председателем правления  СНТ).</w:t>
      </w:r>
    </w:p>
    <w:p w:rsidR="002D23F8" w:rsidRPr="0063598E" w:rsidRDefault="002D23F8" w:rsidP="004A14F0">
      <w:pPr>
        <w:spacing w:after="0" w:line="240" w:lineRule="auto"/>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 </w:t>
      </w:r>
    </w:p>
    <w:p w:rsidR="002D23F8" w:rsidRPr="0063598E" w:rsidRDefault="002D23F8" w:rsidP="00B0480C">
      <w:pPr>
        <w:numPr>
          <w:ilvl w:val="0"/>
          <w:numId w:val="1"/>
        </w:numPr>
        <w:spacing w:after="0" w:line="240" w:lineRule="auto"/>
        <w:rPr>
          <w:rFonts w:ascii="Times New Roman" w:hAnsi="Times New Roman"/>
          <w:color w:val="000000"/>
          <w:sz w:val="20"/>
          <w:szCs w:val="20"/>
          <w:lang w:eastAsia="ru-RU"/>
        </w:rPr>
      </w:pPr>
      <w:r w:rsidRPr="0063598E">
        <w:rPr>
          <w:rFonts w:ascii="Times New Roman" w:hAnsi="Times New Roman"/>
          <w:b/>
          <w:color w:val="000000"/>
          <w:sz w:val="20"/>
          <w:szCs w:val="20"/>
          <w:lang w:eastAsia="ru-RU"/>
        </w:rPr>
        <w:t xml:space="preserve"> ОБЯЗАННОСТИ.</w:t>
      </w:r>
    </w:p>
    <w:p w:rsidR="002D23F8" w:rsidRPr="0063598E" w:rsidRDefault="002D23F8" w:rsidP="004A14F0">
      <w:pPr>
        <w:spacing w:after="0" w:line="240" w:lineRule="auto"/>
        <w:rPr>
          <w:rFonts w:ascii="Times New Roman" w:hAnsi="Times New Roman"/>
          <w:color w:val="000000"/>
          <w:sz w:val="20"/>
          <w:szCs w:val="20"/>
          <w:lang w:eastAsia="ru-RU"/>
        </w:rPr>
      </w:pPr>
      <w:r w:rsidRPr="0063598E">
        <w:rPr>
          <w:rFonts w:ascii="Times New Roman" w:hAnsi="Times New Roman"/>
          <w:color w:val="000000"/>
          <w:sz w:val="20"/>
          <w:szCs w:val="20"/>
          <w:lang w:eastAsia="ru-RU"/>
        </w:rPr>
        <w:t> </w:t>
      </w:r>
    </w:p>
    <w:p w:rsidR="002D23F8" w:rsidRPr="0063598E" w:rsidRDefault="002D23F8" w:rsidP="004A14F0">
      <w:pPr>
        <w:spacing w:after="0" w:line="240" w:lineRule="auto"/>
        <w:rPr>
          <w:rFonts w:ascii="Times New Roman" w:hAnsi="Times New Roman"/>
          <w:color w:val="000000"/>
          <w:sz w:val="20"/>
          <w:szCs w:val="20"/>
          <w:lang w:eastAsia="ru-RU"/>
        </w:rPr>
      </w:pPr>
      <w:r w:rsidRPr="0063598E">
        <w:rPr>
          <w:rFonts w:ascii="Times New Roman" w:hAnsi="Times New Roman"/>
          <w:b/>
          <w:color w:val="000000"/>
          <w:sz w:val="20"/>
          <w:szCs w:val="20"/>
          <w:lang w:eastAsia="ru-RU"/>
        </w:rPr>
        <w:t xml:space="preserve">     Бухгалтер обязан:</w:t>
      </w:r>
    </w:p>
    <w:p w:rsidR="002D23F8" w:rsidRPr="0063598E" w:rsidRDefault="002D23F8" w:rsidP="004A14F0">
      <w:pPr>
        <w:spacing w:after="0" w:line="240" w:lineRule="auto"/>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             </w:t>
      </w:r>
    </w:p>
    <w:p w:rsidR="002D23F8" w:rsidRDefault="002D23F8" w:rsidP="004A14F0">
      <w:pPr>
        <w:spacing w:after="0" w:line="240" w:lineRule="auto"/>
        <w:ind w:firstLine="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1. Составлять совместно с правлением товарищества приходно-расходную смету  СНТ на очередной год и отчёт об исполнении сметы за истекший год, характеризующие   в денежном выражении план и результаты финансово-хозяйственной  деятельности   товарищества.</w:t>
      </w:r>
    </w:p>
    <w:p w:rsidR="002D23F8" w:rsidRPr="0063598E" w:rsidRDefault="002D23F8" w:rsidP="004A14F0">
      <w:pPr>
        <w:spacing w:after="0" w:line="240" w:lineRule="auto"/>
        <w:ind w:firstLine="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2.Знать и строго выполнять правила приёма, учёта, хранения и выдачи денежных</w:t>
      </w:r>
      <w:r>
        <w:rPr>
          <w:rFonts w:ascii="Times New Roman" w:hAnsi="Times New Roman"/>
          <w:color w:val="000000"/>
          <w:sz w:val="20"/>
          <w:szCs w:val="20"/>
          <w:lang w:eastAsia="ru-RU"/>
        </w:rPr>
        <w:t xml:space="preserve"> </w:t>
      </w:r>
      <w:r w:rsidRPr="0063598E">
        <w:rPr>
          <w:rFonts w:ascii="Times New Roman" w:hAnsi="Times New Roman"/>
          <w:color w:val="000000"/>
          <w:sz w:val="20"/>
          <w:szCs w:val="20"/>
          <w:lang w:eastAsia="ru-RU"/>
        </w:rPr>
        <w:t>средств, порядок оформления приходных и расходных документов, ведения кассовых</w:t>
      </w:r>
      <w:r>
        <w:rPr>
          <w:rFonts w:ascii="Times New Roman" w:hAnsi="Times New Roman"/>
          <w:color w:val="000000"/>
          <w:sz w:val="20"/>
          <w:szCs w:val="20"/>
          <w:lang w:eastAsia="ru-RU"/>
        </w:rPr>
        <w:t xml:space="preserve"> о</w:t>
      </w:r>
      <w:r w:rsidRPr="0063598E">
        <w:rPr>
          <w:rFonts w:ascii="Times New Roman" w:hAnsi="Times New Roman"/>
          <w:color w:val="000000"/>
          <w:sz w:val="20"/>
          <w:szCs w:val="20"/>
          <w:lang w:eastAsia="ru-RU"/>
        </w:rPr>
        <w:t>пераций, порядок проведения инвентаризаций имущества и обязательств товарищества.</w:t>
      </w:r>
    </w:p>
    <w:p w:rsidR="002D23F8" w:rsidRPr="0063598E" w:rsidRDefault="002D23F8" w:rsidP="00881F7A">
      <w:pPr>
        <w:spacing w:after="0" w:line="240" w:lineRule="auto"/>
        <w:ind w:firstLine="284"/>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3. Осуществлять полный учёт поступающих в  СНТ  денежных средств и иных материальных и нематериальны ценностей; своевременно отражать в бухгалтерском учёте операции, связанные с движением денежных и иных средств товарищества.</w:t>
      </w:r>
    </w:p>
    <w:p w:rsidR="002D23F8" w:rsidRPr="0063598E" w:rsidRDefault="002D23F8" w:rsidP="00881F7A">
      <w:pPr>
        <w:spacing w:after="0" w:line="240" w:lineRule="auto"/>
        <w:ind w:firstLine="284"/>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4.  В  установленном законодательном порядке сдавать денежные средства  СНТ на расчётный или иной счёт в банк и по мере необходимости получать их из банка.</w:t>
      </w:r>
    </w:p>
    <w:p w:rsidR="002D23F8" w:rsidRPr="0063598E" w:rsidRDefault="002D23F8" w:rsidP="00881F7A">
      <w:pPr>
        <w:spacing w:after="0" w:line="240" w:lineRule="auto"/>
        <w:ind w:firstLine="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5. Строго соблюдать финансовую, в том числе кассовую дисциплину; систематически сверять фактическое наличие денежных сумм с остатком.</w:t>
      </w:r>
    </w:p>
    <w:p w:rsidR="002D23F8" w:rsidRPr="0063598E" w:rsidRDefault="002D23F8" w:rsidP="00881F7A">
      <w:pPr>
        <w:spacing w:after="0" w:line="240" w:lineRule="auto"/>
        <w:ind w:firstLine="284"/>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6.  С учётом специфики садоводческого товарищества осуществлять своевременно по платёжным ведомостям, приходным кассовым ордерам или квитанциям:</w:t>
      </w:r>
    </w:p>
    <w:p w:rsidR="002D23F8" w:rsidRPr="0063598E" w:rsidRDefault="002D23F8" w:rsidP="004A14F0">
      <w:pPr>
        <w:spacing w:after="0" w:line="240" w:lineRule="auto"/>
        <w:ind w:left="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а)</w:t>
      </w:r>
      <w:r>
        <w:rPr>
          <w:rFonts w:ascii="Times New Roman" w:hAnsi="Times New Roman"/>
          <w:color w:val="000000"/>
          <w:sz w:val="20"/>
          <w:szCs w:val="20"/>
          <w:lang w:eastAsia="ru-RU"/>
        </w:rPr>
        <w:t xml:space="preserve"> </w:t>
      </w:r>
      <w:r w:rsidRPr="0063598E">
        <w:rPr>
          <w:rFonts w:ascii="Times New Roman" w:hAnsi="Times New Roman"/>
          <w:color w:val="000000"/>
          <w:sz w:val="20"/>
          <w:szCs w:val="20"/>
          <w:lang w:eastAsia="ru-RU"/>
        </w:rPr>
        <w:t>приём земельного налога, налога на строения, иных платежей и сборов и сдачу их по назначению в установленные сроки;</w:t>
      </w:r>
    </w:p>
    <w:p w:rsidR="002D23F8" w:rsidRPr="0063598E" w:rsidRDefault="002D23F8" w:rsidP="004A14F0">
      <w:pPr>
        <w:spacing w:after="0" w:line="240" w:lineRule="auto"/>
        <w:ind w:left="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б)</w:t>
      </w:r>
      <w:r>
        <w:rPr>
          <w:rFonts w:ascii="Times New Roman" w:hAnsi="Times New Roman"/>
          <w:color w:val="000000"/>
          <w:sz w:val="20"/>
          <w:szCs w:val="20"/>
          <w:lang w:eastAsia="ru-RU"/>
        </w:rPr>
        <w:t xml:space="preserve"> </w:t>
      </w:r>
      <w:r w:rsidRPr="0063598E">
        <w:rPr>
          <w:rFonts w:ascii="Times New Roman" w:hAnsi="Times New Roman"/>
          <w:color w:val="000000"/>
          <w:sz w:val="20"/>
          <w:szCs w:val="20"/>
          <w:lang w:eastAsia="ru-RU"/>
        </w:rPr>
        <w:t>приём вступительных, членских и целевых взносов по раздельным платёжным ведомостям и зачисление их в соответствующие фонды товарищества: специальный, целевой или резервный;</w:t>
      </w:r>
    </w:p>
    <w:p w:rsidR="002D23F8" w:rsidRPr="0063598E" w:rsidRDefault="002D23F8" w:rsidP="004A14F0">
      <w:pPr>
        <w:spacing w:after="0" w:line="240" w:lineRule="auto"/>
        <w:ind w:left="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в) приём платы за потребляемую электроэнергию и сдачу её по назначению в установленные сроки;</w:t>
      </w:r>
    </w:p>
    <w:p w:rsidR="002D23F8" w:rsidRPr="0063598E" w:rsidRDefault="002D23F8" w:rsidP="004A14F0">
      <w:pPr>
        <w:spacing w:after="0" w:line="240" w:lineRule="auto"/>
        <w:ind w:left="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г) приём  иных денежных поступлений;</w:t>
      </w:r>
    </w:p>
    <w:p w:rsidR="002D23F8" w:rsidRPr="0063598E" w:rsidRDefault="002D23F8" w:rsidP="004A14F0">
      <w:pPr>
        <w:spacing w:after="0" w:line="240" w:lineRule="auto"/>
        <w:ind w:left="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д) осуществление журнального, картотечного или иного контроля своевременности внесения членами товарищества налогов и сборов, членских и целевых взносов, платы за потреблённую электроэнергию, взыскивая за несвоевременную оплату пени в размерах, установленных Уставом товарищества или общим собранием.</w:t>
      </w:r>
    </w:p>
    <w:p w:rsidR="002D23F8" w:rsidRPr="0063598E" w:rsidRDefault="002D23F8" w:rsidP="00881F7A">
      <w:pPr>
        <w:spacing w:after="0" w:line="240" w:lineRule="auto"/>
        <w:ind w:firstLine="284"/>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7. С учётом специфики садоводческого товарищества производить:</w:t>
      </w:r>
    </w:p>
    <w:p w:rsidR="002D23F8" w:rsidRPr="0063598E" w:rsidRDefault="002D23F8" w:rsidP="004A14F0">
      <w:pPr>
        <w:spacing w:after="0" w:line="240" w:lineRule="auto"/>
        <w:ind w:left="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а) выдачу из кассы денег в виде оплаты строительных, монтажных и иных работ либо услуг только по представлению следующих документов:  решения общего собрания или правления, договора подряда либо трудового соглашения ( с приложением к ним сметы стоимости необходимых материалов- по всем крупным строительным и ремонтным работам) и утверждённую председателем правления акта приёмки выполненных работ, составленного и подписанного исполнителем и 2-3 членами правления, принявшими выполненные работы.</w:t>
      </w:r>
    </w:p>
    <w:p w:rsidR="002D23F8" w:rsidRPr="0063598E" w:rsidRDefault="002D23F8" w:rsidP="004A14F0">
      <w:pPr>
        <w:spacing w:after="0" w:line="240" w:lineRule="auto"/>
        <w:ind w:left="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б) выдачу из кассы по расходным ордерам денег председателю правления, членам правления, другим должностным лицам товарищества на оплату работ, услуг или товаров для товарищества только на основании решений общего собрания или правления;</w:t>
      </w:r>
    </w:p>
    <w:p w:rsidR="002D23F8" w:rsidRPr="0063598E" w:rsidRDefault="002D23F8" w:rsidP="004A14F0">
      <w:pPr>
        <w:spacing w:after="0" w:line="240" w:lineRule="auto"/>
        <w:ind w:left="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в) выдачу заработной платы и премиальных штатным работникам товарищества, а так же премиальных активу товарищества осуществлять только на основании решений общих собраний по платёжным ведомостям, подписанных председателем правления;</w:t>
      </w:r>
    </w:p>
    <w:p w:rsidR="002D23F8" w:rsidRPr="0063598E" w:rsidRDefault="002D23F8" w:rsidP="004A14F0">
      <w:pPr>
        <w:spacing w:after="0" w:line="240" w:lineRule="auto"/>
        <w:ind w:left="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г) выплату налогов в бюджет, платежей во внебюджетные фонды, платежей по обязательствам коммерческим организациям  производить через банк, либо наличными.</w:t>
      </w:r>
    </w:p>
    <w:p w:rsidR="002D23F8" w:rsidRPr="0063598E" w:rsidRDefault="002D23F8" w:rsidP="004A14F0">
      <w:pPr>
        <w:spacing w:after="0" w:line="240" w:lineRule="auto"/>
        <w:ind w:left="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8. Принимать к оплате только полностью оформленные документы.</w:t>
      </w:r>
    </w:p>
    <w:p w:rsidR="002D23F8" w:rsidRPr="0063598E" w:rsidRDefault="002D23F8" w:rsidP="00881F7A">
      <w:pPr>
        <w:spacing w:after="0" w:line="240" w:lineRule="auto"/>
        <w:ind w:firstLine="284"/>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9. Требовать от получателей подотчётных средств</w:t>
      </w:r>
      <w:r>
        <w:rPr>
          <w:rFonts w:ascii="Times New Roman" w:hAnsi="Times New Roman"/>
          <w:color w:val="000000"/>
          <w:sz w:val="20"/>
          <w:szCs w:val="20"/>
          <w:lang w:eastAsia="ru-RU"/>
        </w:rPr>
        <w:t xml:space="preserve">, </w:t>
      </w:r>
      <w:r w:rsidRPr="0063598E">
        <w:rPr>
          <w:rFonts w:ascii="Times New Roman" w:hAnsi="Times New Roman"/>
          <w:color w:val="000000"/>
          <w:sz w:val="20"/>
          <w:szCs w:val="20"/>
          <w:lang w:eastAsia="ru-RU"/>
        </w:rPr>
        <w:t>своевременного представления отчётов о расходовании полученных денег с обязательным приложением соответствующих разрешительных и оправдательных документов.</w:t>
      </w:r>
    </w:p>
    <w:p w:rsidR="002D23F8" w:rsidRPr="0063598E" w:rsidRDefault="002D23F8" w:rsidP="00881F7A">
      <w:pPr>
        <w:spacing w:after="0" w:line="240" w:lineRule="auto"/>
        <w:ind w:firstLine="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10. Своевременно и точно составлять ежемесячные, квартальные и годовые кассовые отчёты и предоставлять их председателю правления на утверждение.</w:t>
      </w:r>
    </w:p>
    <w:p w:rsidR="002D23F8" w:rsidRPr="0063598E" w:rsidRDefault="002D23F8" w:rsidP="00881F7A">
      <w:pPr>
        <w:spacing w:after="0" w:line="240" w:lineRule="auto"/>
        <w:ind w:firstLine="285"/>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11. По требованию ревизионной комиссии представлять ей все необходимые документы бухгалтерского учёта и отчётности.</w:t>
      </w:r>
    </w:p>
    <w:p w:rsidR="002D23F8" w:rsidRDefault="002D23F8" w:rsidP="004A14F0">
      <w:pPr>
        <w:spacing w:after="0" w:line="240" w:lineRule="auto"/>
        <w:jc w:val="center"/>
        <w:rPr>
          <w:rFonts w:ascii="Times New Roman" w:hAnsi="Times New Roman"/>
          <w:b/>
          <w:color w:val="000000"/>
          <w:sz w:val="20"/>
          <w:szCs w:val="20"/>
          <w:lang w:eastAsia="ru-RU"/>
        </w:rPr>
      </w:pPr>
    </w:p>
    <w:p w:rsidR="002D23F8" w:rsidRPr="0063598E" w:rsidRDefault="002D23F8" w:rsidP="004A14F0">
      <w:pPr>
        <w:spacing w:after="0" w:line="240" w:lineRule="auto"/>
        <w:jc w:val="center"/>
        <w:rPr>
          <w:rFonts w:ascii="Times New Roman" w:hAnsi="Times New Roman"/>
          <w:color w:val="000000"/>
          <w:sz w:val="20"/>
          <w:szCs w:val="20"/>
          <w:lang w:eastAsia="ru-RU"/>
        </w:rPr>
      </w:pPr>
      <w:r w:rsidRPr="0063598E">
        <w:rPr>
          <w:rFonts w:ascii="Times New Roman" w:hAnsi="Times New Roman"/>
          <w:b/>
          <w:color w:val="000000"/>
          <w:sz w:val="20"/>
          <w:szCs w:val="20"/>
          <w:lang w:eastAsia="ru-RU"/>
        </w:rPr>
        <w:t>5.</w:t>
      </w:r>
      <w:r>
        <w:rPr>
          <w:rFonts w:ascii="Times New Roman" w:hAnsi="Times New Roman"/>
          <w:b/>
          <w:color w:val="000000"/>
          <w:sz w:val="20"/>
          <w:szCs w:val="20"/>
          <w:lang w:eastAsia="ru-RU"/>
        </w:rPr>
        <w:t xml:space="preserve"> </w:t>
      </w:r>
      <w:r w:rsidRPr="0063598E">
        <w:rPr>
          <w:rFonts w:ascii="Times New Roman" w:hAnsi="Times New Roman"/>
          <w:b/>
          <w:color w:val="000000"/>
          <w:sz w:val="20"/>
          <w:szCs w:val="20"/>
          <w:lang w:eastAsia="ru-RU"/>
        </w:rPr>
        <w:t xml:space="preserve"> УСЛОВИЯ РАБОТЫ.</w:t>
      </w:r>
    </w:p>
    <w:p w:rsidR="002D23F8" w:rsidRPr="0063598E" w:rsidRDefault="002D23F8" w:rsidP="004A14F0">
      <w:pPr>
        <w:spacing w:after="0" w:line="240" w:lineRule="auto"/>
        <w:rPr>
          <w:rFonts w:ascii="Times New Roman" w:hAnsi="Times New Roman"/>
          <w:color w:val="000000"/>
          <w:sz w:val="20"/>
          <w:szCs w:val="20"/>
          <w:lang w:eastAsia="ru-RU"/>
        </w:rPr>
      </w:pPr>
      <w:r w:rsidRPr="0063598E">
        <w:rPr>
          <w:rFonts w:ascii="Times New Roman" w:hAnsi="Times New Roman"/>
          <w:color w:val="000000"/>
          <w:sz w:val="20"/>
          <w:szCs w:val="20"/>
          <w:lang w:eastAsia="ru-RU"/>
        </w:rPr>
        <w:t> </w:t>
      </w:r>
    </w:p>
    <w:p w:rsidR="002D23F8" w:rsidRPr="0063598E" w:rsidRDefault="002D23F8" w:rsidP="00881F7A">
      <w:pPr>
        <w:spacing w:after="0" w:line="240" w:lineRule="auto"/>
        <w:ind w:firstLine="284"/>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Режим работы бухгалтера-кассира определяется в соответствии с Правилами внутреннего распорядка</w:t>
      </w:r>
      <w:r>
        <w:rPr>
          <w:rFonts w:ascii="Times New Roman" w:hAnsi="Times New Roman"/>
          <w:color w:val="000000"/>
          <w:sz w:val="20"/>
          <w:szCs w:val="20"/>
          <w:lang w:eastAsia="ru-RU"/>
        </w:rPr>
        <w:t xml:space="preserve"> </w:t>
      </w:r>
      <w:r w:rsidRPr="0063598E">
        <w:rPr>
          <w:rFonts w:ascii="Times New Roman" w:hAnsi="Times New Roman"/>
          <w:color w:val="000000"/>
          <w:sz w:val="20"/>
          <w:szCs w:val="20"/>
          <w:lang w:eastAsia="ru-RU"/>
        </w:rPr>
        <w:t>СНТ «</w:t>
      </w:r>
      <w:r>
        <w:rPr>
          <w:rFonts w:ascii="Times New Roman" w:hAnsi="Times New Roman"/>
          <w:color w:val="000000"/>
          <w:sz w:val="20"/>
          <w:szCs w:val="20"/>
          <w:lang w:eastAsia="ru-RU"/>
        </w:rPr>
        <w:t>Кедр</w:t>
      </w:r>
      <w:r w:rsidRPr="0063598E">
        <w:rPr>
          <w:rFonts w:ascii="Times New Roman" w:hAnsi="Times New Roman"/>
          <w:color w:val="000000"/>
          <w:sz w:val="20"/>
          <w:szCs w:val="20"/>
          <w:lang w:eastAsia="ru-RU"/>
        </w:rPr>
        <w:t>».</w:t>
      </w:r>
    </w:p>
    <w:p w:rsidR="002D23F8" w:rsidRDefault="002D23F8" w:rsidP="004A14F0">
      <w:pPr>
        <w:spacing w:after="0" w:line="240" w:lineRule="auto"/>
        <w:jc w:val="both"/>
        <w:rPr>
          <w:rFonts w:ascii="Times New Roman" w:hAnsi="Times New Roman"/>
          <w:color w:val="000000"/>
          <w:sz w:val="20"/>
          <w:szCs w:val="20"/>
          <w:lang w:eastAsia="ru-RU"/>
        </w:rPr>
      </w:pPr>
    </w:p>
    <w:p w:rsidR="002D23F8" w:rsidRPr="0063598E" w:rsidRDefault="002D23F8" w:rsidP="00881F7A">
      <w:pPr>
        <w:spacing w:after="0" w:line="240" w:lineRule="auto"/>
        <w:ind w:firstLine="284"/>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В  настоящий  документ  правлением  СНТ  «</w:t>
      </w:r>
      <w:r>
        <w:rPr>
          <w:rFonts w:ascii="Times New Roman" w:hAnsi="Times New Roman"/>
          <w:color w:val="000000"/>
          <w:sz w:val="20"/>
          <w:szCs w:val="20"/>
          <w:lang w:eastAsia="ru-RU"/>
        </w:rPr>
        <w:t>Кедр</w:t>
      </w:r>
      <w:r w:rsidRPr="0063598E">
        <w:rPr>
          <w:rFonts w:ascii="Times New Roman" w:hAnsi="Times New Roman"/>
          <w:color w:val="000000"/>
          <w:sz w:val="20"/>
          <w:szCs w:val="20"/>
          <w:lang w:eastAsia="ru-RU"/>
        </w:rPr>
        <w:t>»  могут  вноситься  изменения и дополнения</w:t>
      </w:r>
      <w:r>
        <w:rPr>
          <w:rFonts w:ascii="Times New Roman" w:hAnsi="Times New Roman"/>
          <w:color w:val="000000"/>
          <w:sz w:val="20"/>
          <w:szCs w:val="20"/>
          <w:lang w:eastAsia="ru-RU"/>
        </w:rPr>
        <w:t>,</w:t>
      </w:r>
      <w:r w:rsidRPr="0063598E">
        <w:rPr>
          <w:rFonts w:ascii="Times New Roman" w:hAnsi="Times New Roman"/>
          <w:color w:val="000000"/>
          <w:sz w:val="20"/>
          <w:szCs w:val="20"/>
          <w:lang w:eastAsia="ru-RU"/>
        </w:rPr>
        <w:t xml:space="preserve">  не меняющие сути  должностной инструкции. </w:t>
      </w:r>
    </w:p>
    <w:p w:rsidR="002D23F8" w:rsidRPr="0063598E" w:rsidRDefault="002D23F8" w:rsidP="004A14F0">
      <w:pPr>
        <w:spacing w:after="0" w:line="240" w:lineRule="auto"/>
        <w:jc w:val="both"/>
        <w:rPr>
          <w:rFonts w:ascii="Times New Roman" w:hAnsi="Times New Roman"/>
          <w:color w:val="000000"/>
          <w:sz w:val="20"/>
          <w:szCs w:val="20"/>
          <w:lang w:eastAsia="ru-RU"/>
        </w:rPr>
      </w:pPr>
      <w:r w:rsidRPr="0063598E">
        <w:rPr>
          <w:rFonts w:ascii="Times New Roman" w:hAnsi="Times New Roman"/>
          <w:color w:val="000000"/>
          <w:sz w:val="20"/>
          <w:szCs w:val="20"/>
          <w:lang w:eastAsia="ru-RU"/>
        </w:rPr>
        <w:t> </w:t>
      </w:r>
    </w:p>
    <w:p w:rsidR="002D23F8" w:rsidRPr="0063598E" w:rsidRDefault="002D23F8" w:rsidP="004A14F0">
      <w:pPr>
        <w:spacing w:after="0" w:line="240" w:lineRule="auto"/>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С инструкцией ознакомлен     ______________________    </w:t>
      </w:r>
    </w:p>
    <w:p w:rsidR="002D23F8" w:rsidRPr="0063598E" w:rsidRDefault="002D23F8" w:rsidP="004A14F0">
      <w:pPr>
        <w:spacing w:after="0" w:line="240" w:lineRule="auto"/>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                                                                   (подпись)                                   </w:t>
      </w:r>
    </w:p>
    <w:p w:rsidR="002D23F8" w:rsidRPr="0063598E" w:rsidRDefault="002D23F8" w:rsidP="004A14F0">
      <w:pPr>
        <w:spacing w:after="0" w:line="240" w:lineRule="auto"/>
        <w:rPr>
          <w:rFonts w:ascii="Times New Roman" w:hAnsi="Times New Roman"/>
          <w:color w:val="000000"/>
          <w:sz w:val="20"/>
          <w:szCs w:val="20"/>
          <w:lang w:eastAsia="ru-RU"/>
        </w:rPr>
      </w:pPr>
      <w:r w:rsidRPr="0063598E">
        <w:rPr>
          <w:rFonts w:ascii="Times New Roman" w:hAnsi="Times New Roman"/>
          <w:color w:val="000000"/>
          <w:sz w:val="20"/>
          <w:szCs w:val="20"/>
          <w:lang w:eastAsia="ru-RU"/>
        </w:rPr>
        <w:t> </w:t>
      </w:r>
    </w:p>
    <w:p w:rsidR="002D23F8" w:rsidRPr="0063598E" w:rsidRDefault="002D23F8" w:rsidP="004A14F0">
      <w:pPr>
        <w:spacing w:after="0" w:line="240" w:lineRule="auto"/>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_____________________________________________________________________________                                                </w:t>
      </w:r>
    </w:p>
    <w:p w:rsidR="002D23F8" w:rsidRPr="0063598E" w:rsidRDefault="002D23F8" w:rsidP="004A14F0">
      <w:pPr>
        <w:spacing w:after="0" w:line="240" w:lineRule="auto"/>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                                                                       (Ф.И.О.)</w:t>
      </w:r>
    </w:p>
    <w:p w:rsidR="002D23F8" w:rsidRPr="0063598E" w:rsidRDefault="002D23F8" w:rsidP="004A14F0">
      <w:pPr>
        <w:spacing w:after="0" w:line="240" w:lineRule="auto"/>
        <w:rPr>
          <w:rFonts w:ascii="Times New Roman" w:hAnsi="Times New Roman"/>
          <w:color w:val="000000"/>
          <w:sz w:val="20"/>
          <w:szCs w:val="20"/>
          <w:lang w:eastAsia="ru-RU"/>
        </w:rPr>
      </w:pPr>
      <w:r w:rsidRPr="0063598E">
        <w:rPr>
          <w:rFonts w:ascii="Times New Roman" w:hAnsi="Times New Roman"/>
          <w:color w:val="000000"/>
          <w:sz w:val="20"/>
          <w:szCs w:val="20"/>
          <w:lang w:eastAsia="ru-RU"/>
        </w:rPr>
        <w:t> </w:t>
      </w:r>
    </w:p>
    <w:p w:rsidR="002D23F8" w:rsidRPr="0063598E" w:rsidRDefault="002D23F8" w:rsidP="004A14F0">
      <w:pPr>
        <w:spacing w:after="0" w:line="240" w:lineRule="auto"/>
        <w:rPr>
          <w:rFonts w:ascii="Times New Roman" w:hAnsi="Times New Roman"/>
          <w:color w:val="000000"/>
          <w:sz w:val="20"/>
          <w:szCs w:val="20"/>
          <w:lang w:eastAsia="ru-RU"/>
        </w:rPr>
      </w:pPr>
      <w:r w:rsidRPr="0063598E">
        <w:rPr>
          <w:rFonts w:ascii="Times New Roman" w:hAnsi="Times New Roman"/>
          <w:color w:val="000000"/>
          <w:sz w:val="20"/>
          <w:szCs w:val="20"/>
          <w:lang w:eastAsia="ru-RU"/>
        </w:rPr>
        <w:t> </w:t>
      </w:r>
    </w:p>
    <w:p w:rsidR="002D23F8" w:rsidRPr="0063598E" w:rsidRDefault="002D23F8" w:rsidP="004A14F0">
      <w:pPr>
        <w:spacing w:after="0" w:line="240" w:lineRule="auto"/>
        <w:rPr>
          <w:rFonts w:ascii="Times New Roman" w:hAnsi="Times New Roman"/>
          <w:color w:val="000000"/>
          <w:sz w:val="20"/>
          <w:szCs w:val="20"/>
          <w:lang w:eastAsia="ru-RU"/>
        </w:rPr>
      </w:pPr>
      <w:r w:rsidRPr="0063598E">
        <w:rPr>
          <w:rFonts w:ascii="Times New Roman" w:hAnsi="Times New Roman"/>
          <w:color w:val="000000"/>
          <w:sz w:val="20"/>
          <w:szCs w:val="20"/>
          <w:lang w:eastAsia="ru-RU"/>
        </w:rPr>
        <w:t> </w:t>
      </w:r>
    </w:p>
    <w:p w:rsidR="002D23F8" w:rsidRPr="0063598E" w:rsidRDefault="002D23F8" w:rsidP="004A14F0">
      <w:pPr>
        <w:spacing w:after="0" w:line="240" w:lineRule="auto"/>
        <w:rPr>
          <w:rFonts w:ascii="Times New Roman" w:hAnsi="Times New Roman"/>
          <w:color w:val="000000"/>
          <w:sz w:val="20"/>
          <w:szCs w:val="20"/>
          <w:lang w:eastAsia="ru-RU"/>
        </w:rPr>
      </w:pPr>
      <w:r w:rsidRPr="0063598E">
        <w:rPr>
          <w:rFonts w:ascii="Times New Roman" w:hAnsi="Times New Roman"/>
          <w:color w:val="000000"/>
          <w:sz w:val="20"/>
          <w:szCs w:val="20"/>
          <w:lang w:eastAsia="ru-RU"/>
        </w:rPr>
        <w:t xml:space="preserve">Документ подготовлен с использованием правовых актов по состоянию на  01 </w:t>
      </w:r>
      <w:r>
        <w:rPr>
          <w:rFonts w:ascii="Times New Roman" w:hAnsi="Times New Roman"/>
          <w:color w:val="000000"/>
          <w:sz w:val="20"/>
          <w:szCs w:val="20"/>
          <w:lang w:eastAsia="ru-RU"/>
        </w:rPr>
        <w:t>января</w:t>
      </w:r>
      <w:r w:rsidRPr="0063598E">
        <w:rPr>
          <w:rFonts w:ascii="Times New Roman" w:hAnsi="Times New Roman"/>
          <w:color w:val="000000"/>
          <w:sz w:val="20"/>
          <w:szCs w:val="20"/>
          <w:lang w:eastAsia="ru-RU"/>
        </w:rPr>
        <w:t xml:space="preserve"> 201</w:t>
      </w:r>
      <w:r w:rsidRPr="00EA4FC9">
        <w:rPr>
          <w:rFonts w:ascii="Times New Roman" w:hAnsi="Times New Roman"/>
          <w:color w:val="000000"/>
          <w:sz w:val="20"/>
          <w:szCs w:val="20"/>
          <w:lang w:eastAsia="ru-RU"/>
        </w:rPr>
        <w:t>2</w:t>
      </w:r>
      <w:r w:rsidRPr="0063598E">
        <w:rPr>
          <w:rFonts w:ascii="Times New Roman" w:hAnsi="Times New Roman"/>
          <w:color w:val="000000"/>
          <w:sz w:val="20"/>
          <w:szCs w:val="20"/>
          <w:lang w:eastAsia="ru-RU"/>
        </w:rPr>
        <w:t xml:space="preserve"> года.</w:t>
      </w:r>
    </w:p>
    <w:p w:rsidR="002D23F8" w:rsidRPr="0063598E" w:rsidRDefault="002D23F8" w:rsidP="004A14F0">
      <w:pPr>
        <w:spacing w:after="0" w:line="240" w:lineRule="auto"/>
        <w:rPr>
          <w:rFonts w:ascii="Times New Roman" w:hAnsi="Times New Roman"/>
          <w:sz w:val="20"/>
          <w:szCs w:val="20"/>
        </w:rPr>
      </w:pPr>
    </w:p>
    <w:sectPr w:rsidR="002D23F8" w:rsidRPr="0063598E" w:rsidSect="00E11B23">
      <w:pgSz w:w="11906" w:h="16838"/>
      <w:pgMar w:top="539" w:right="850" w:bottom="54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792F38"/>
    <w:multiLevelType w:val="hybridMultilevel"/>
    <w:tmpl w:val="4016F91A"/>
    <w:lvl w:ilvl="0" w:tplc="1A50D41E">
      <w:start w:val="1"/>
      <w:numFmt w:val="decimal"/>
      <w:lvlText w:val="%1."/>
      <w:lvlJc w:val="left"/>
      <w:pPr>
        <w:ind w:left="3300" w:hanging="360"/>
      </w:pPr>
      <w:rPr>
        <w:rFonts w:cs="Times New Roman" w:hint="default"/>
        <w:b/>
      </w:rPr>
    </w:lvl>
    <w:lvl w:ilvl="1" w:tplc="04190019" w:tentative="1">
      <w:start w:val="1"/>
      <w:numFmt w:val="lowerLetter"/>
      <w:lvlText w:val="%2."/>
      <w:lvlJc w:val="left"/>
      <w:pPr>
        <w:ind w:left="4020" w:hanging="360"/>
      </w:pPr>
      <w:rPr>
        <w:rFonts w:cs="Times New Roman"/>
      </w:rPr>
    </w:lvl>
    <w:lvl w:ilvl="2" w:tplc="0419001B" w:tentative="1">
      <w:start w:val="1"/>
      <w:numFmt w:val="lowerRoman"/>
      <w:lvlText w:val="%3."/>
      <w:lvlJc w:val="right"/>
      <w:pPr>
        <w:ind w:left="4740" w:hanging="180"/>
      </w:pPr>
      <w:rPr>
        <w:rFonts w:cs="Times New Roman"/>
      </w:rPr>
    </w:lvl>
    <w:lvl w:ilvl="3" w:tplc="0419000F" w:tentative="1">
      <w:start w:val="1"/>
      <w:numFmt w:val="decimal"/>
      <w:lvlText w:val="%4."/>
      <w:lvlJc w:val="left"/>
      <w:pPr>
        <w:ind w:left="5460" w:hanging="360"/>
      </w:pPr>
      <w:rPr>
        <w:rFonts w:cs="Times New Roman"/>
      </w:rPr>
    </w:lvl>
    <w:lvl w:ilvl="4" w:tplc="04190019" w:tentative="1">
      <w:start w:val="1"/>
      <w:numFmt w:val="lowerLetter"/>
      <w:lvlText w:val="%5."/>
      <w:lvlJc w:val="left"/>
      <w:pPr>
        <w:ind w:left="6180" w:hanging="360"/>
      </w:pPr>
      <w:rPr>
        <w:rFonts w:cs="Times New Roman"/>
      </w:rPr>
    </w:lvl>
    <w:lvl w:ilvl="5" w:tplc="0419001B" w:tentative="1">
      <w:start w:val="1"/>
      <w:numFmt w:val="lowerRoman"/>
      <w:lvlText w:val="%6."/>
      <w:lvlJc w:val="right"/>
      <w:pPr>
        <w:ind w:left="6900" w:hanging="180"/>
      </w:pPr>
      <w:rPr>
        <w:rFonts w:cs="Times New Roman"/>
      </w:rPr>
    </w:lvl>
    <w:lvl w:ilvl="6" w:tplc="0419000F" w:tentative="1">
      <w:start w:val="1"/>
      <w:numFmt w:val="decimal"/>
      <w:lvlText w:val="%7."/>
      <w:lvlJc w:val="left"/>
      <w:pPr>
        <w:ind w:left="7620" w:hanging="360"/>
      </w:pPr>
      <w:rPr>
        <w:rFonts w:cs="Times New Roman"/>
      </w:rPr>
    </w:lvl>
    <w:lvl w:ilvl="7" w:tplc="04190019" w:tentative="1">
      <w:start w:val="1"/>
      <w:numFmt w:val="lowerLetter"/>
      <w:lvlText w:val="%8."/>
      <w:lvlJc w:val="left"/>
      <w:pPr>
        <w:ind w:left="8340" w:hanging="360"/>
      </w:pPr>
      <w:rPr>
        <w:rFonts w:cs="Times New Roman"/>
      </w:rPr>
    </w:lvl>
    <w:lvl w:ilvl="8" w:tplc="0419001B" w:tentative="1">
      <w:start w:val="1"/>
      <w:numFmt w:val="lowerRoman"/>
      <w:lvlText w:val="%9."/>
      <w:lvlJc w:val="right"/>
      <w:pPr>
        <w:ind w:left="906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565E"/>
    <w:rsid w:val="002D23F8"/>
    <w:rsid w:val="004A14F0"/>
    <w:rsid w:val="005144C6"/>
    <w:rsid w:val="0063598E"/>
    <w:rsid w:val="00706878"/>
    <w:rsid w:val="007A37C7"/>
    <w:rsid w:val="00881F7A"/>
    <w:rsid w:val="00AA47C4"/>
    <w:rsid w:val="00AB38BB"/>
    <w:rsid w:val="00AC6A06"/>
    <w:rsid w:val="00B0480C"/>
    <w:rsid w:val="00BC565E"/>
    <w:rsid w:val="00C33776"/>
    <w:rsid w:val="00D70EB6"/>
    <w:rsid w:val="00D9431C"/>
    <w:rsid w:val="00E11B23"/>
    <w:rsid w:val="00E46C7A"/>
    <w:rsid w:val="00EA4FC9"/>
    <w:rsid w:val="00EB46F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A0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2787067">
      <w:marLeft w:val="0"/>
      <w:marRight w:val="0"/>
      <w:marTop w:val="374"/>
      <w:marBottom w:val="374"/>
      <w:divBdr>
        <w:top w:val="none" w:sz="0" w:space="0" w:color="auto"/>
        <w:left w:val="none" w:sz="0" w:space="0" w:color="auto"/>
        <w:bottom w:val="none" w:sz="0" w:space="0" w:color="auto"/>
        <w:right w:val="none" w:sz="0" w:space="0" w:color="auto"/>
      </w:divBdr>
      <w:divsChild>
        <w:div w:id="1292787065">
          <w:marLeft w:val="0"/>
          <w:marRight w:val="0"/>
          <w:marTop w:val="0"/>
          <w:marBottom w:val="0"/>
          <w:divBdr>
            <w:top w:val="none" w:sz="0" w:space="0" w:color="auto"/>
            <w:left w:val="none" w:sz="0" w:space="0" w:color="auto"/>
            <w:bottom w:val="none" w:sz="0" w:space="0" w:color="auto"/>
            <w:right w:val="none" w:sz="0" w:space="0" w:color="auto"/>
          </w:divBdr>
          <w:divsChild>
            <w:div w:id="1292787066">
              <w:marLeft w:val="0"/>
              <w:marRight w:val="0"/>
              <w:marTop w:val="0"/>
              <w:marBottom w:val="0"/>
              <w:divBdr>
                <w:top w:val="none" w:sz="0" w:space="0" w:color="auto"/>
                <w:left w:val="none" w:sz="0" w:space="0" w:color="auto"/>
                <w:bottom w:val="none" w:sz="0" w:space="0" w:color="auto"/>
                <w:right w:val="none" w:sz="0" w:space="0" w:color="auto"/>
              </w:divBdr>
              <w:divsChild>
                <w:div w:id="1292787064">
                  <w:marLeft w:val="0"/>
                  <w:marRight w:val="187"/>
                  <w:marTop w:val="0"/>
                  <w:marBottom w:val="0"/>
                  <w:divBdr>
                    <w:top w:val="none" w:sz="0" w:space="0" w:color="auto"/>
                    <w:left w:val="none" w:sz="0" w:space="0" w:color="auto"/>
                    <w:bottom w:val="none" w:sz="0" w:space="0" w:color="auto"/>
                    <w:right w:val="none" w:sz="0" w:space="0" w:color="auto"/>
                  </w:divBdr>
                  <w:divsChild>
                    <w:div w:id="129278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2</Pages>
  <Words>891</Words>
  <Characters>5081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dcterms:created xsi:type="dcterms:W3CDTF">2011-01-28T05:13:00Z</dcterms:created>
  <dcterms:modified xsi:type="dcterms:W3CDTF">2012-03-11T07:05:00Z</dcterms:modified>
</cp:coreProperties>
</file>